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625BE" w14:textId="0472B115" w:rsidR="00C70DD6" w:rsidRDefault="003825A4" w:rsidP="003825A4">
      <w:pPr>
        <w:spacing w:line="360" w:lineRule="atLeast"/>
        <w:ind w:right="-142"/>
        <w:rPr>
          <w:rFonts w:ascii="Arial" w:hAnsi="Arial"/>
          <w:b/>
          <w:bCs/>
          <w:sz w:val="36"/>
          <w:szCs w:val="36"/>
          <w:lang w:eastAsia="en-US"/>
        </w:rPr>
      </w:pPr>
      <w:r w:rsidRPr="003825A4">
        <w:rPr>
          <w:rFonts w:ascii="Arial" w:hAnsi="Arial"/>
          <w:b/>
          <w:bCs/>
          <w:sz w:val="36"/>
          <w:szCs w:val="36"/>
          <w:lang w:eastAsia="en-US"/>
        </w:rPr>
        <w:t>Flammenlose Wärme aus Pellets</w:t>
      </w:r>
    </w:p>
    <w:p w14:paraId="78B2F071" w14:textId="36C7F74E" w:rsidR="00C70DD6" w:rsidRDefault="003825A4" w:rsidP="00C70DD6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proofErr w:type="spellStart"/>
      <w:r w:rsidRPr="003825A4">
        <w:rPr>
          <w:rFonts w:ascii="Arial" w:hAnsi="Arial"/>
          <w:bCs/>
          <w:sz w:val="36"/>
          <w:szCs w:val="36"/>
          <w:lang w:eastAsia="en-US"/>
        </w:rPr>
        <w:t>ÖkoFEN</w:t>
      </w:r>
      <w:proofErr w:type="spellEnd"/>
      <w:r w:rsidRPr="003825A4">
        <w:rPr>
          <w:rFonts w:ascii="Arial" w:hAnsi="Arial"/>
          <w:bCs/>
          <w:sz w:val="36"/>
          <w:szCs w:val="36"/>
          <w:lang w:eastAsia="en-US"/>
        </w:rPr>
        <w:t xml:space="preserve"> erweitert Produktreihe der </w:t>
      </w:r>
      <w:proofErr w:type="spellStart"/>
      <w:r w:rsidRPr="003825A4">
        <w:rPr>
          <w:rFonts w:ascii="Arial" w:hAnsi="Arial"/>
          <w:bCs/>
          <w:sz w:val="36"/>
          <w:szCs w:val="36"/>
          <w:lang w:eastAsia="en-US"/>
        </w:rPr>
        <w:t>ZeroFlame</w:t>
      </w:r>
      <w:proofErr w:type="spellEnd"/>
      <w:r w:rsidRPr="003825A4">
        <w:rPr>
          <w:rFonts w:ascii="Arial" w:hAnsi="Arial"/>
          <w:bCs/>
          <w:sz w:val="36"/>
          <w:szCs w:val="36"/>
          <w:vertAlign w:val="superscript"/>
          <w:lang w:eastAsia="en-US"/>
        </w:rPr>
        <w:t>®</w:t>
      </w:r>
      <w:r w:rsidRPr="003825A4">
        <w:rPr>
          <w:rFonts w:ascii="Arial" w:hAnsi="Arial"/>
          <w:bCs/>
          <w:sz w:val="36"/>
          <w:szCs w:val="36"/>
          <w:lang w:eastAsia="en-US"/>
        </w:rPr>
        <w:t xml:space="preserve"> Technologie</w:t>
      </w:r>
    </w:p>
    <w:p w14:paraId="4B39AA5F" w14:textId="2E6A359C" w:rsidR="004D403F" w:rsidRDefault="003825A4" w:rsidP="00C70DD6">
      <w:pPr>
        <w:spacing w:line="360" w:lineRule="atLeast"/>
        <w:rPr>
          <w:rFonts w:ascii="Arial" w:hAnsi="Arial"/>
          <w:b/>
          <w:bCs/>
          <w:sz w:val="20"/>
        </w:rPr>
      </w:pPr>
      <w:proofErr w:type="spellStart"/>
      <w:r w:rsidRPr="003825A4">
        <w:rPr>
          <w:rFonts w:ascii="Arial" w:hAnsi="Arial"/>
          <w:b/>
          <w:bCs/>
          <w:sz w:val="20"/>
        </w:rPr>
        <w:t>ÖkoFEN</w:t>
      </w:r>
      <w:proofErr w:type="spellEnd"/>
      <w:r w:rsidRPr="003825A4">
        <w:rPr>
          <w:rFonts w:ascii="Arial" w:hAnsi="Arial"/>
          <w:b/>
          <w:bCs/>
          <w:sz w:val="20"/>
        </w:rPr>
        <w:t xml:space="preserve"> ist für seine Pionierarbeit in puncto modernes Heizen mit Holzpellets weltweit bekannt und vielfach ausgezeichnet. Nun setzt </w:t>
      </w:r>
      <w:r>
        <w:rPr>
          <w:rFonts w:ascii="Arial" w:hAnsi="Arial"/>
          <w:b/>
          <w:bCs/>
          <w:sz w:val="20"/>
        </w:rPr>
        <w:t>das Unternehmen</w:t>
      </w:r>
      <w:r w:rsidRPr="003825A4">
        <w:rPr>
          <w:rFonts w:ascii="Arial" w:hAnsi="Arial"/>
          <w:b/>
          <w:bCs/>
          <w:sz w:val="20"/>
        </w:rPr>
        <w:t xml:space="preserve"> mit der Erweiterung des Einsatzgebietes der </w:t>
      </w:r>
      <w:proofErr w:type="spellStart"/>
      <w:r w:rsidRPr="003825A4">
        <w:rPr>
          <w:rFonts w:ascii="Arial" w:hAnsi="Arial"/>
          <w:b/>
          <w:bCs/>
          <w:sz w:val="20"/>
        </w:rPr>
        <w:t>ZeroFlame</w:t>
      </w:r>
      <w:proofErr w:type="spellEnd"/>
      <w:r w:rsidRPr="003825A4">
        <w:rPr>
          <w:rFonts w:ascii="Arial" w:hAnsi="Arial"/>
          <w:b/>
          <w:bCs/>
          <w:sz w:val="20"/>
          <w:vertAlign w:val="superscript"/>
        </w:rPr>
        <w:t>®</w:t>
      </w:r>
      <w:r w:rsidRPr="003825A4">
        <w:rPr>
          <w:rFonts w:ascii="Arial" w:hAnsi="Arial"/>
          <w:b/>
          <w:bCs/>
          <w:sz w:val="20"/>
        </w:rPr>
        <w:t xml:space="preserve"> Technologie ein starkes Zeichen: Minimale Emissionswerte dank speziell entwickelter Luftströmung – ganz ohne Filter und ohne Mehraufwand für Endkunden und Installateure.</w:t>
      </w:r>
      <w:r w:rsidR="00932B39">
        <w:rPr>
          <w:rFonts w:ascii="Arial" w:hAnsi="Arial"/>
          <w:b/>
          <w:bCs/>
          <w:sz w:val="20"/>
        </w:rPr>
        <w:t xml:space="preserve"> </w:t>
      </w:r>
      <w:r w:rsidR="00932B39" w:rsidRPr="00932B39">
        <w:rPr>
          <w:rFonts w:ascii="Arial" w:hAnsi="Arial"/>
          <w:b/>
          <w:bCs/>
          <w:sz w:val="20"/>
        </w:rPr>
        <w:t xml:space="preserve">Die von Europas Spezialisten für Pelletheizungen entwickelte Verfeuerungstechnologie </w:t>
      </w:r>
      <w:r w:rsidR="00C6414C">
        <w:rPr>
          <w:rFonts w:ascii="Arial" w:hAnsi="Arial"/>
          <w:b/>
          <w:bCs/>
          <w:sz w:val="20"/>
        </w:rPr>
        <w:t>wird</w:t>
      </w:r>
      <w:r w:rsidR="00932B39" w:rsidRPr="00932B39">
        <w:rPr>
          <w:rFonts w:ascii="Arial" w:hAnsi="Arial"/>
          <w:b/>
          <w:bCs/>
          <w:sz w:val="20"/>
        </w:rPr>
        <w:t xml:space="preserve"> künftig zum neuen Standard von seinen zahlreichen </w:t>
      </w:r>
      <w:proofErr w:type="spellStart"/>
      <w:r w:rsidR="00932B39" w:rsidRPr="00932B39">
        <w:rPr>
          <w:rFonts w:ascii="Arial" w:hAnsi="Arial"/>
          <w:b/>
          <w:bCs/>
          <w:sz w:val="20"/>
        </w:rPr>
        <w:t>Pelletkesseltypen</w:t>
      </w:r>
      <w:proofErr w:type="spellEnd"/>
      <w:r w:rsidR="00932B39" w:rsidRPr="00932B39">
        <w:rPr>
          <w:rFonts w:ascii="Arial" w:hAnsi="Arial"/>
          <w:b/>
          <w:bCs/>
          <w:sz w:val="20"/>
        </w:rPr>
        <w:t xml:space="preserve"> werden.</w:t>
      </w:r>
    </w:p>
    <w:p w14:paraId="555B5B27" w14:textId="77777777" w:rsidR="00C70DD6" w:rsidRDefault="00C70DD6" w:rsidP="00C70DD6">
      <w:pPr>
        <w:spacing w:line="360" w:lineRule="atLeast"/>
        <w:rPr>
          <w:rFonts w:ascii="Arial" w:hAnsi="Arial"/>
          <w:b/>
          <w:bCs/>
          <w:sz w:val="20"/>
        </w:rPr>
      </w:pPr>
    </w:p>
    <w:p w14:paraId="2058CD59" w14:textId="5BD60E95" w:rsidR="003825A4" w:rsidRDefault="00C70DD6" w:rsidP="003825A4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A85516">
        <w:rPr>
          <w:rFonts w:ascii="Arial" w:hAnsi="Arial"/>
          <w:i/>
          <w:sz w:val="20"/>
          <w:lang w:val="de-AT"/>
        </w:rPr>
        <w:t>13</w:t>
      </w:r>
      <w:r w:rsidRPr="00761D0E">
        <w:rPr>
          <w:rFonts w:ascii="Arial" w:hAnsi="Arial"/>
          <w:i/>
          <w:sz w:val="20"/>
          <w:lang w:val="de-AT"/>
        </w:rPr>
        <w:t xml:space="preserve">. </w:t>
      </w:r>
      <w:r w:rsidR="003825A4">
        <w:rPr>
          <w:rFonts w:ascii="Arial" w:hAnsi="Arial"/>
          <w:i/>
          <w:sz w:val="20"/>
          <w:lang w:val="de-AT"/>
        </w:rPr>
        <w:t>März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>
        <w:rPr>
          <w:rFonts w:ascii="Arial" w:hAnsi="Arial"/>
          <w:i/>
          <w:sz w:val="20"/>
          <w:lang w:val="de-AT"/>
        </w:rPr>
        <w:t>2</w:t>
      </w:r>
      <w:r w:rsidR="00B920DD">
        <w:rPr>
          <w:rFonts w:ascii="Arial" w:hAnsi="Arial"/>
          <w:i/>
          <w:sz w:val="20"/>
          <w:lang w:val="de-AT"/>
        </w:rPr>
        <w:t>3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 xml:space="preserve">– </w:t>
      </w:r>
      <w:r w:rsidR="003825A4" w:rsidRPr="003825A4">
        <w:rPr>
          <w:rFonts w:ascii="Arial" w:hAnsi="Arial"/>
          <w:sz w:val="20"/>
          <w:lang w:val="de-AT"/>
        </w:rPr>
        <w:t xml:space="preserve">Die Partikel- bzw. Staubemissionen sind in der Heizungsbranche ein viel diskutiertes Thema. Im Rahmen der Luftreinigung und zur Förderung von Innovationen werden immer niedrigere Emissionswerte gefordert. Die speziell ausgeklügelte Luftstromführung bzw. -anreicherung in Kombination mit der besonderen Brennkammerkonstruktion sorgen für einen ganz besonderen Effekt bei der </w:t>
      </w:r>
      <w:proofErr w:type="spellStart"/>
      <w:r w:rsidR="003825A4" w:rsidRPr="003825A4">
        <w:rPr>
          <w:rFonts w:ascii="Arial" w:hAnsi="Arial"/>
          <w:sz w:val="20"/>
          <w:lang w:val="de-AT"/>
        </w:rPr>
        <w:t>ZeroFlame</w:t>
      </w:r>
      <w:proofErr w:type="spellEnd"/>
      <w:r w:rsidR="003825A4" w:rsidRPr="003825A4">
        <w:rPr>
          <w:rFonts w:ascii="Arial" w:hAnsi="Arial"/>
          <w:sz w:val="20"/>
          <w:vertAlign w:val="superscript"/>
        </w:rPr>
        <w:t>®</w:t>
      </w:r>
      <w:r w:rsidR="003825A4" w:rsidRPr="003825A4">
        <w:rPr>
          <w:rFonts w:ascii="Arial" w:hAnsi="Arial"/>
          <w:sz w:val="20"/>
          <w:lang w:val="de-AT"/>
        </w:rPr>
        <w:t xml:space="preserve"> Technologie. Die Flamme verschwindet fast vollständig und reduziert die Feinstaub-Partikelemissionen auf ein Minimum. Übrig bleiben nur: Wärme und saubere Abluft.</w:t>
      </w:r>
      <w:r w:rsidR="00C8176D">
        <w:rPr>
          <w:rFonts w:ascii="Arial" w:hAnsi="Arial"/>
          <w:sz w:val="20"/>
          <w:lang w:val="de-AT"/>
        </w:rPr>
        <w:t xml:space="preserve"> </w:t>
      </w:r>
    </w:p>
    <w:p w14:paraId="146E15A8" w14:textId="77777777" w:rsidR="00C8176D" w:rsidRDefault="00C8176D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77D8ACA8" w14:textId="77777777" w:rsidR="00190432" w:rsidRDefault="003825A4" w:rsidP="00190432">
      <w:pPr>
        <w:spacing w:line="360" w:lineRule="atLeast"/>
        <w:rPr>
          <w:rFonts w:ascii="Arial" w:hAnsi="Arial"/>
          <w:sz w:val="20"/>
          <w:lang w:val="de-AT"/>
        </w:rPr>
      </w:pPr>
      <w:r w:rsidRPr="003825A4">
        <w:rPr>
          <w:rFonts w:ascii="Arial" w:hAnsi="Arial"/>
          <w:sz w:val="20"/>
          <w:lang w:val="de-AT"/>
        </w:rPr>
        <w:t xml:space="preserve">Mit dieser innovativen Technologie, welche bis jetzt ausschließlich für den Kesseltyp </w:t>
      </w:r>
      <w:proofErr w:type="spellStart"/>
      <w:r w:rsidRPr="003825A4">
        <w:rPr>
          <w:rFonts w:ascii="Arial" w:hAnsi="Arial"/>
          <w:sz w:val="20"/>
          <w:lang w:val="de-AT"/>
        </w:rPr>
        <w:t>Pellematic</w:t>
      </w:r>
      <w:proofErr w:type="spellEnd"/>
      <w:r w:rsidRPr="003825A4">
        <w:rPr>
          <w:rFonts w:ascii="Arial" w:hAnsi="Arial"/>
          <w:sz w:val="20"/>
          <w:lang w:val="de-AT"/>
        </w:rPr>
        <w:t xml:space="preserve"> </w:t>
      </w:r>
      <w:proofErr w:type="spellStart"/>
      <w:r w:rsidRPr="003825A4">
        <w:rPr>
          <w:rFonts w:ascii="Arial" w:hAnsi="Arial"/>
          <w:sz w:val="20"/>
          <w:lang w:val="de-AT"/>
        </w:rPr>
        <w:t>Condens</w:t>
      </w:r>
      <w:proofErr w:type="spellEnd"/>
      <w:r w:rsidRPr="003825A4">
        <w:rPr>
          <w:rFonts w:ascii="Arial" w:hAnsi="Arial"/>
          <w:sz w:val="20"/>
          <w:lang w:val="de-AT"/>
        </w:rPr>
        <w:t xml:space="preserve"> verfügbar war, gelang </w:t>
      </w:r>
      <w:proofErr w:type="spellStart"/>
      <w:r w:rsidRPr="003825A4">
        <w:rPr>
          <w:rFonts w:ascii="Arial" w:hAnsi="Arial"/>
          <w:sz w:val="20"/>
          <w:lang w:val="de-AT"/>
        </w:rPr>
        <w:t>ÖkoFEN</w:t>
      </w:r>
      <w:proofErr w:type="spellEnd"/>
      <w:r w:rsidRPr="003825A4">
        <w:rPr>
          <w:rFonts w:ascii="Arial" w:hAnsi="Arial"/>
          <w:sz w:val="20"/>
          <w:lang w:val="de-AT"/>
        </w:rPr>
        <w:t xml:space="preserve"> ein Meilenstein. Angesichts des Erfolges und der positiven Erfahrungswerte mit dem </w:t>
      </w:r>
      <w:proofErr w:type="spellStart"/>
      <w:r w:rsidRPr="003825A4">
        <w:rPr>
          <w:rFonts w:ascii="Arial" w:hAnsi="Arial"/>
          <w:sz w:val="20"/>
          <w:lang w:val="de-AT"/>
        </w:rPr>
        <w:t>Pellematic</w:t>
      </w:r>
      <w:proofErr w:type="spellEnd"/>
      <w:r w:rsidRPr="003825A4">
        <w:rPr>
          <w:rFonts w:ascii="Arial" w:hAnsi="Arial"/>
          <w:sz w:val="20"/>
          <w:lang w:val="de-AT"/>
        </w:rPr>
        <w:t xml:space="preserve"> </w:t>
      </w:r>
      <w:proofErr w:type="spellStart"/>
      <w:r w:rsidRPr="003825A4">
        <w:rPr>
          <w:rFonts w:ascii="Arial" w:hAnsi="Arial"/>
          <w:sz w:val="20"/>
          <w:lang w:val="de-AT"/>
        </w:rPr>
        <w:t>Condens</w:t>
      </w:r>
      <w:proofErr w:type="spellEnd"/>
      <w:r w:rsidRPr="003825A4">
        <w:rPr>
          <w:rFonts w:ascii="Arial" w:hAnsi="Arial"/>
          <w:sz w:val="20"/>
          <w:lang w:val="de-AT"/>
        </w:rPr>
        <w:t xml:space="preserve"> ist für den Technikvorreiter die Expansion der </w:t>
      </w:r>
      <w:proofErr w:type="spellStart"/>
      <w:r w:rsidRPr="003825A4">
        <w:rPr>
          <w:rFonts w:ascii="Arial" w:hAnsi="Arial"/>
          <w:sz w:val="20"/>
          <w:lang w:val="de-AT"/>
        </w:rPr>
        <w:t>ZeroFlame</w:t>
      </w:r>
      <w:proofErr w:type="spellEnd"/>
      <w:r w:rsidRPr="003825A4">
        <w:rPr>
          <w:rFonts w:ascii="Arial" w:hAnsi="Arial"/>
          <w:sz w:val="20"/>
          <w:vertAlign w:val="superscript"/>
        </w:rPr>
        <w:t>®</w:t>
      </w:r>
      <w:r w:rsidRPr="003825A4">
        <w:rPr>
          <w:rFonts w:ascii="Arial" w:hAnsi="Arial"/>
          <w:sz w:val="20"/>
          <w:lang w:val="de-AT"/>
        </w:rPr>
        <w:t xml:space="preserve"> </w:t>
      </w:r>
      <w:r w:rsidRPr="003825A4">
        <w:rPr>
          <w:rFonts w:ascii="Arial" w:hAnsi="Arial"/>
          <w:sz w:val="20"/>
          <w:lang w:val="de-AT"/>
        </w:rPr>
        <w:lastRenderedPageBreak/>
        <w:t>Technologie auf weitere Kesseltypen der nächste logische Schritt.</w:t>
      </w:r>
    </w:p>
    <w:p w14:paraId="038CD947" w14:textId="77777777" w:rsidR="00190432" w:rsidRDefault="00190432" w:rsidP="00190432">
      <w:pPr>
        <w:spacing w:line="360" w:lineRule="atLeast"/>
        <w:rPr>
          <w:rFonts w:ascii="Arial" w:hAnsi="Arial"/>
          <w:sz w:val="20"/>
          <w:lang w:val="de-AT"/>
        </w:rPr>
      </w:pPr>
    </w:p>
    <w:p w14:paraId="67FDA13B" w14:textId="4E6493F4" w:rsidR="003825A4" w:rsidRPr="003825A4" w:rsidRDefault="003825A4" w:rsidP="00190432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proofErr w:type="spellStart"/>
      <w:r w:rsidRPr="003825A4">
        <w:rPr>
          <w:rFonts w:ascii="Arial" w:hAnsi="Arial"/>
          <w:b/>
          <w:bCs/>
          <w:sz w:val="20"/>
          <w:lang w:val="de-AT"/>
        </w:rPr>
        <w:t>Pellematic</w:t>
      </w:r>
      <w:proofErr w:type="spellEnd"/>
      <w:r w:rsidRPr="003825A4">
        <w:rPr>
          <w:rFonts w:ascii="Arial" w:hAnsi="Arial"/>
          <w:b/>
          <w:bCs/>
          <w:sz w:val="20"/>
          <w:lang w:val="de-AT"/>
        </w:rPr>
        <w:t xml:space="preserve"> Compact - kompakter Kessel, maximale Leistung</w:t>
      </w:r>
    </w:p>
    <w:p w14:paraId="081F3E9C" w14:textId="77777777" w:rsidR="003825A4" w:rsidRPr="003825A4" w:rsidRDefault="003825A4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31B1A8E9" w14:textId="1BB2A1CF" w:rsidR="003825A4" w:rsidRPr="003825A4" w:rsidRDefault="003825A4" w:rsidP="003825A4">
      <w:pPr>
        <w:spacing w:line="360" w:lineRule="atLeast"/>
        <w:rPr>
          <w:rFonts w:ascii="Arial" w:hAnsi="Arial"/>
          <w:sz w:val="20"/>
          <w:lang w:val="de-AT"/>
        </w:rPr>
      </w:pPr>
      <w:r w:rsidRPr="003825A4">
        <w:rPr>
          <w:rFonts w:ascii="Arial" w:hAnsi="Arial"/>
          <w:sz w:val="20"/>
          <w:lang w:val="de-AT"/>
        </w:rPr>
        <w:t xml:space="preserve">Ab Juli 2023 ist der neue </w:t>
      </w:r>
      <w:proofErr w:type="spellStart"/>
      <w:r w:rsidRPr="003825A4">
        <w:rPr>
          <w:rFonts w:ascii="Arial" w:hAnsi="Arial"/>
          <w:sz w:val="20"/>
          <w:lang w:val="de-AT"/>
        </w:rPr>
        <w:t>Pellematic</w:t>
      </w:r>
      <w:proofErr w:type="spellEnd"/>
      <w:r w:rsidRPr="003825A4">
        <w:rPr>
          <w:rFonts w:ascii="Arial" w:hAnsi="Arial"/>
          <w:sz w:val="20"/>
          <w:lang w:val="de-AT"/>
        </w:rPr>
        <w:t xml:space="preserve"> Compact (10-18 kW) inklusive </w:t>
      </w:r>
      <w:proofErr w:type="spellStart"/>
      <w:r w:rsidRPr="003825A4">
        <w:rPr>
          <w:rFonts w:ascii="Arial" w:hAnsi="Arial"/>
          <w:sz w:val="20"/>
          <w:lang w:val="de-AT"/>
        </w:rPr>
        <w:t>ZeroFlame</w:t>
      </w:r>
      <w:proofErr w:type="spellEnd"/>
      <w:r w:rsidRPr="003825A4">
        <w:rPr>
          <w:rFonts w:ascii="Arial" w:hAnsi="Arial"/>
          <w:sz w:val="20"/>
          <w:vertAlign w:val="superscript"/>
        </w:rPr>
        <w:t>®</w:t>
      </w:r>
      <w:r w:rsidRPr="003825A4">
        <w:rPr>
          <w:rFonts w:ascii="Arial" w:hAnsi="Arial"/>
          <w:sz w:val="20"/>
          <w:lang w:val="de-AT"/>
        </w:rPr>
        <w:t xml:space="preserve"> Technologie lieferbar. Auf nur 0,5 Quadratmeter Stellfläche findet er im kleinsten Heiz- oder Technikraum Platz. Als einer der kompaktesten Pelletkessel am Markt überzeugt er durch die Möglichkeit der Wand- und Eckpositionierung. Der </w:t>
      </w:r>
      <w:proofErr w:type="spellStart"/>
      <w:r w:rsidRPr="003825A4">
        <w:rPr>
          <w:rFonts w:ascii="Arial" w:hAnsi="Arial"/>
          <w:sz w:val="20"/>
          <w:lang w:val="de-AT"/>
        </w:rPr>
        <w:t>Pellematic</w:t>
      </w:r>
      <w:proofErr w:type="spellEnd"/>
      <w:r w:rsidRPr="003825A4">
        <w:rPr>
          <w:rFonts w:ascii="Arial" w:hAnsi="Arial"/>
          <w:sz w:val="20"/>
          <w:lang w:val="de-AT"/>
        </w:rPr>
        <w:t xml:space="preserve"> Compact bietet höchsten Komfort einer Pelletheizung. Reinigung, Entaschung und Zündung funktionieren vollautomatisch, zuverlässig und äußerst leise. Die zusätzliche online Vernetzung und die Verarbeitung von Online-Live-Wetterdaten steigern die Effizienz und erleichtern die Bedienung der Pelletheizung aus der Ferne.</w:t>
      </w:r>
    </w:p>
    <w:p w14:paraId="159E1F2C" w14:textId="77777777" w:rsidR="003825A4" w:rsidRPr="003825A4" w:rsidRDefault="003825A4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6E1EA649" w14:textId="3B0ACAC1" w:rsidR="003825A4" w:rsidRPr="003825A4" w:rsidRDefault="003825A4" w:rsidP="003825A4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proofErr w:type="spellStart"/>
      <w:r w:rsidRPr="003825A4">
        <w:rPr>
          <w:rFonts w:ascii="Arial" w:hAnsi="Arial"/>
          <w:b/>
          <w:bCs/>
          <w:sz w:val="20"/>
          <w:lang w:val="de-AT"/>
        </w:rPr>
        <w:t>Pellematic</w:t>
      </w:r>
      <w:proofErr w:type="spellEnd"/>
      <w:r w:rsidRPr="003825A4">
        <w:rPr>
          <w:rFonts w:ascii="Arial" w:hAnsi="Arial"/>
          <w:b/>
          <w:bCs/>
          <w:sz w:val="20"/>
          <w:lang w:val="de-AT"/>
        </w:rPr>
        <w:t xml:space="preserve"> Smart XS – 4in1 Pellet</w:t>
      </w:r>
      <w:r w:rsidR="0080065F">
        <w:rPr>
          <w:rFonts w:ascii="Arial" w:hAnsi="Arial"/>
          <w:b/>
          <w:bCs/>
          <w:sz w:val="20"/>
          <w:lang w:val="de-AT"/>
        </w:rPr>
        <w:t>-</w:t>
      </w:r>
      <w:r w:rsidRPr="003825A4">
        <w:rPr>
          <w:rFonts w:ascii="Arial" w:hAnsi="Arial"/>
          <w:b/>
          <w:bCs/>
          <w:sz w:val="20"/>
          <w:lang w:val="de-AT"/>
        </w:rPr>
        <w:t xml:space="preserve"> Brennwertheizung</w:t>
      </w:r>
    </w:p>
    <w:p w14:paraId="28DE2D6A" w14:textId="77777777" w:rsidR="003825A4" w:rsidRPr="003825A4" w:rsidRDefault="003825A4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73AFA2B4" w14:textId="28112E19" w:rsidR="00C70DD6" w:rsidRDefault="003825A4" w:rsidP="003825A4">
      <w:pPr>
        <w:spacing w:line="360" w:lineRule="atLeast"/>
        <w:rPr>
          <w:rFonts w:ascii="Arial" w:hAnsi="Arial"/>
          <w:sz w:val="20"/>
          <w:lang w:val="de-AT"/>
        </w:rPr>
      </w:pPr>
      <w:r w:rsidRPr="003825A4">
        <w:rPr>
          <w:rFonts w:ascii="Arial" w:hAnsi="Arial"/>
          <w:sz w:val="20"/>
          <w:lang w:val="de-AT"/>
        </w:rPr>
        <w:t xml:space="preserve">Die Smart XS (10-18 kW) inklusive </w:t>
      </w:r>
      <w:proofErr w:type="spellStart"/>
      <w:r w:rsidRPr="003825A4">
        <w:rPr>
          <w:rFonts w:ascii="Arial" w:hAnsi="Arial"/>
          <w:sz w:val="20"/>
          <w:lang w:val="de-AT"/>
        </w:rPr>
        <w:t>ZeroFlame</w:t>
      </w:r>
      <w:proofErr w:type="spellEnd"/>
      <w:r w:rsidRPr="003825A4">
        <w:rPr>
          <w:rFonts w:ascii="Arial" w:hAnsi="Arial"/>
          <w:sz w:val="20"/>
          <w:vertAlign w:val="superscript"/>
        </w:rPr>
        <w:t>®</w:t>
      </w:r>
      <w:r w:rsidRPr="003825A4">
        <w:rPr>
          <w:rFonts w:ascii="Arial" w:hAnsi="Arial"/>
          <w:sz w:val="20"/>
          <w:lang w:val="de-AT"/>
        </w:rPr>
        <w:t xml:space="preserve"> Technologie ist extrem kompakt und vereint alles, was man in einem Heizraum benötigt auf nur einem Quadratmeter. Die All-in-</w:t>
      </w:r>
      <w:proofErr w:type="spellStart"/>
      <w:r w:rsidRPr="003825A4">
        <w:rPr>
          <w:rFonts w:ascii="Arial" w:hAnsi="Arial"/>
          <w:sz w:val="20"/>
          <w:lang w:val="de-AT"/>
        </w:rPr>
        <w:t>one</w:t>
      </w:r>
      <w:proofErr w:type="spellEnd"/>
      <w:r w:rsidRPr="003825A4">
        <w:rPr>
          <w:rFonts w:ascii="Arial" w:hAnsi="Arial"/>
          <w:sz w:val="20"/>
          <w:lang w:val="de-AT"/>
        </w:rPr>
        <w:t xml:space="preserve">-Lösung ist durch die Brennwerttechnologie noch effizienter als herkömmliche Pelletkessel. Die Kombination eines Pellet-Brennwertkessels inkl. Pufferspeicher mit Warmwasserbereitung und Heizkreisgruppe ist einzigartig. Durch den Einsatz der </w:t>
      </w:r>
      <w:proofErr w:type="spellStart"/>
      <w:r w:rsidRPr="003825A4">
        <w:rPr>
          <w:rFonts w:ascii="Arial" w:hAnsi="Arial"/>
          <w:sz w:val="20"/>
          <w:lang w:val="de-AT"/>
        </w:rPr>
        <w:t>ZeroFlame</w:t>
      </w:r>
      <w:proofErr w:type="spellEnd"/>
      <w:r w:rsidRPr="003825A4">
        <w:rPr>
          <w:rFonts w:ascii="Arial" w:hAnsi="Arial"/>
          <w:sz w:val="20"/>
          <w:vertAlign w:val="superscript"/>
        </w:rPr>
        <w:t>®</w:t>
      </w:r>
      <w:r w:rsidRPr="003825A4">
        <w:rPr>
          <w:rFonts w:ascii="Arial" w:hAnsi="Arial"/>
          <w:sz w:val="20"/>
          <w:lang w:val="de-AT"/>
        </w:rPr>
        <w:t xml:space="preserve"> Technologie erreicht </w:t>
      </w:r>
      <w:proofErr w:type="spellStart"/>
      <w:r w:rsidRPr="003825A4">
        <w:rPr>
          <w:rFonts w:ascii="Arial" w:hAnsi="Arial"/>
          <w:sz w:val="20"/>
          <w:lang w:val="de-AT"/>
        </w:rPr>
        <w:t>ÖkoFEN</w:t>
      </w:r>
      <w:proofErr w:type="spellEnd"/>
      <w:r w:rsidRPr="003825A4">
        <w:rPr>
          <w:rFonts w:ascii="Arial" w:hAnsi="Arial"/>
          <w:sz w:val="20"/>
          <w:lang w:val="de-AT"/>
        </w:rPr>
        <w:t xml:space="preserve"> Staubemissionen nahe dem Nullwert, ohne erhöhten Platzbedarf oder hohe Zusatzkosten.</w:t>
      </w:r>
    </w:p>
    <w:p w14:paraId="45E95966" w14:textId="7175A25A" w:rsidR="003825A4" w:rsidRDefault="003825A4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13E8CA6B" w14:textId="77777777" w:rsidR="00C8176D" w:rsidRDefault="00C8176D" w:rsidP="00C8176D">
      <w:pPr>
        <w:spacing w:line="360" w:lineRule="atLeast"/>
        <w:rPr>
          <w:rFonts w:ascii="Arial" w:hAnsi="Arial"/>
          <w:sz w:val="20"/>
          <w:lang w:val="de-AT"/>
        </w:rPr>
      </w:pPr>
      <w:r w:rsidRPr="00C8176D">
        <w:rPr>
          <w:rFonts w:ascii="Arial" w:hAnsi="Arial"/>
          <w:sz w:val="20"/>
          <w:lang w:val="de-AT"/>
        </w:rPr>
        <w:t xml:space="preserve">Damit erfüllen die </w:t>
      </w:r>
      <w:proofErr w:type="spellStart"/>
      <w:r w:rsidRPr="00C8176D">
        <w:rPr>
          <w:rFonts w:ascii="Arial" w:hAnsi="Arial"/>
          <w:sz w:val="20"/>
          <w:lang w:val="de-AT"/>
        </w:rPr>
        <w:t>ÖkoFEN</w:t>
      </w:r>
      <w:proofErr w:type="spellEnd"/>
      <w:r w:rsidRPr="00C8176D">
        <w:rPr>
          <w:rFonts w:ascii="Arial" w:hAnsi="Arial"/>
          <w:sz w:val="20"/>
          <w:lang w:val="de-AT"/>
        </w:rPr>
        <w:t xml:space="preserve">-Pelletkessel die für eine Förderung nötigen Anforderungen bei Emissionswerten (Staub &lt;2,5 mg/m³) </w:t>
      </w:r>
      <w:r w:rsidRPr="00C8176D">
        <w:rPr>
          <w:rFonts w:ascii="Arial" w:hAnsi="Arial"/>
          <w:sz w:val="20"/>
          <w:lang w:val="de-AT"/>
        </w:rPr>
        <w:lastRenderedPageBreak/>
        <w:t xml:space="preserve">und Wirkungsgraden (ETAs 81%). Durch diesen Technologievorsprung ist es </w:t>
      </w:r>
      <w:proofErr w:type="spellStart"/>
      <w:r w:rsidRPr="00C8176D">
        <w:rPr>
          <w:rFonts w:ascii="Arial" w:hAnsi="Arial"/>
          <w:sz w:val="20"/>
          <w:lang w:val="de-AT"/>
        </w:rPr>
        <w:t>ÖkoFEN</w:t>
      </w:r>
      <w:proofErr w:type="spellEnd"/>
      <w:r w:rsidRPr="00C8176D">
        <w:rPr>
          <w:rFonts w:ascii="Arial" w:hAnsi="Arial"/>
          <w:sz w:val="20"/>
          <w:lang w:val="de-AT"/>
        </w:rPr>
        <w:t xml:space="preserve"> möglich, auch in Zukunft ihren Kunden ein breites Spektrum förderfähiger Pelletkessel anbieten zu können.</w:t>
      </w:r>
    </w:p>
    <w:p w14:paraId="48E257CC" w14:textId="2E4F05C0" w:rsidR="00C8176D" w:rsidRDefault="00C8176D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289C6C05" w14:textId="77777777" w:rsidR="00C8176D" w:rsidRDefault="00C8176D" w:rsidP="003825A4">
      <w:pPr>
        <w:spacing w:line="360" w:lineRule="atLeast"/>
        <w:rPr>
          <w:rFonts w:ascii="Arial" w:hAnsi="Arial"/>
          <w:sz w:val="20"/>
          <w:lang w:val="de-AT"/>
        </w:rPr>
      </w:pPr>
    </w:p>
    <w:p w14:paraId="3401BD7D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 xml:space="preserve">Weitere Informationen unter </w:t>
      </w:r>
      <w:hyperlink r:id="rId8" w:history="1">
        <w:r w:rsidRPr="00E160F4">
          <w:rPr>
            <w:rStyle w:val="Hyperlink"/>
            <w:rFonts w:ascii="Arial" w:hAnsi="Arial" w:cs="Arial"/>
            <w:sz w:val="20"/>
            <w:lang w:val="de-AT"/>
          </w:rPr>
          <w:t>www.oekofen.de</w:t>
        </w:r>
      </w:hyperlink>
      <w:r>
        <w:rPr>
          <w:rFonts w:ascii="Arial" w:hAnsi="Arial"/>
          <w:sz w:val="20"/>
          <w:lang w:val="de-AT"/>
        </w:rPr>
        <w:t>.</w:t>
      </w:r>
    </w:p>
    <w:p w14:paraId="41CF460B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5F913FA8" w14:textId="77777777" w:rsidR="003825A4" w:rsidRDefault="003825A4">
      <w:pPr>
        <w:rPr>
          <w:rFonts w:ascii="Arial" w:hAnsi="Arial"/>
          <w:b/>
          <w:color w:val="auto"/>
          <w:sz w:val="20"/>
        </w:rPr>
      </w:pPr>
      <w:r>
        <w:rPr>
          <w:rFonts w:ascii="Arial" w:hAnsi="Arial"/>
          <w:b/>
          <w:sz w:val="20"/>
        </w:rPr>
        <w:br w:type="page"/>
      </w:r>
    </w:p>
    <w:p w14:paraId="22CBA452" w14:textId="70EC5E8F" w:rsidR="001957C0" w:rsidRDefault="001957C0" w:rsidP="00E53CBC">
      <w:pPr>
        <w:spacing w:line="360" w:lineRule="atLeast"/>
        <w:rPr>
          <w:rFonts w:ascii="Arial" w:hAnsi="Arial"/>
          <w:color w:val="auto"/>
          <w:sz w:val="20"/>
        </w:rPr>
      </w:pPr>
    </w:p>
    <w:p w14:paraId="5712BAA4" w14:textId="32ABD27A" w:rsidR="009A5E76" w:rsidRDefault="00161386" w:rsidP="00C70DD6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noProof/>
          <w:sz w:val="20"/>
          <w:lang w:val="de-AT"/>
        </w:rPr>
        <w:drawing>
          <wp:inline distT="0" distB="0" distL="0" distR="0" wp14:anchorId="5D73C0C6" wp14:editId="13A17F51">
            <wp:extent cx="3689350" cy="3073400"/>
            <wp:effectExtent l="0" t="0" r="635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307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D7A6D" w14:textId="5B65FA7C" w:rsidR="00C70DD6" w:rsidRDefault="00C70DD6" w:rsidP="00C70DD6">
      <w:pPr>
        <w:pStyle w:val="StandardWeb"/>
        <w:spacing w:before="0" w:beforeAutospacing="0" w:after="0" w:afterAutospacing="0"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BU:</w:t>
      </w:r>
      <w:r w:rsidR="00B920DD">
        <w:rPr>
          <w:rFonts w:ascii="Arial" w:hAnsi="Arial"/>
          <w:sz w:val="20"/>
          <w:lang w:val="de-AT"/>
        </w:rPr>
        <w:t xml:space="preserve"> </w:t>
      </w:r>
      <w:r w:rsidR="00161386">
        <w:rPr>
          <w:rFonts w:ascii="Arial" w:hAnsi="Arial"/>
          <w:sz w:val="20"/>
          <w:lang w:val="de-AT"/>
        </w:rPr>
        <w:t xml:space="preserve">Zu der bereits am Markt erfolgreich etablierten </w:t>
      </w:r>
      <w:r w:rsidR="00161386" w:rsidRPr="00A62A10">
        <w:rPr>
          <w:rFonts w:ascii="Arial" w:hAnsi="Arial"/>
          <w:sz w:val="20"/>
          <w:lang w:val="de-AT"/>
        </w:rPr>
        <w:t xml:space="preserve">Brennwertbaureihe </w:t>
      </w:r>
      <w:proofErr w:type="spellStart"/>
      <w:r w:rsidR="00161386" w:rsidRPr="00A62A10">
        <w:rPr>
          <w:rFonts w:ascii="Arial" w:hAnsi="Arial"/>
          <w:sz w:val="20"/>
          <w:lang w:val="de-AT"/>
        </w:rPr>
        <w:t>Pellematic</w:t>
      </w:r>
      <w:proofErr w:type="spellEnd"/>
      <w:r w:rsidR="00161386" w:rsidRPr="00A62A10">
        <w:rPr>
          <w:rFonts w:ascii="Arial" w:hAnsi="Arial"/>
          <w:sz w:val="20"/>
          <w:lang w:val="de-AT"/>
        </w:rPr>
        <w:t xml:space="preserve"> </w:t>
      </w:r>
      <w:proofErr w:type="spellStart"/>
      <w:r w:rsidR="00161386" w:rsidRPr="00A62A10">
        <w:rPr>
          <w:rFonts w:ascii="Arial" w:hAnsi="Arial"/>
          <w:sz w:val="20"/>
          <w:lang w:val="de-AT"/>
        </w:rPr>
        <w:t>Condens</w:t>
      </w:r>
      <w:proofErr w:type="spellEnd"/>
      <w:r w:rsidR="00161386" w:rsidRPr="00A62A10">
        <w:rPr>
          <w:rFonts w:ascii="Arial" w:hAnsi="Arial"/>
          <w:sz w:val="20"/>
          <w:lang w:val="de-AT"/>
        </w:rPr>
        <w:t xml:space="preserve"> </w:t>
      </w:r>
      <w:r w:rsidR="00161386">
        <w:rPr>
          <w:rFonts w:ascii="Arial" w:hAnsi="Arial"/>
          <w:sz w:val="20"/>
          <w:lang w:val="de-AT"/>
        </w:rPr>
        <w:t>(</w:t>
      </w:r>
      <w:r w:rsidR="00161386" w:rsidRPr="00A62A10">
        <w:rPr>
          <w:rFonts w:ascii="Arial" w:hAnsi="Arial"/>
          <w:sz w:val="20"/>
          <w:lang w:val="de-AT"/>
        </w:rPr>
        <w:t>10-1</w:t>
      </w:r>
      <w:r w:rsidR="00161386">
        <w:rPr>
          <w:rFonts w:ascii="Arial" w:hAnsi="Arial"/>
          <w:sz w:val="20"/>
          <w:lang w:val="de-AT"/>
        </w:rPr>
        <w:t>8</w:t>
      </w:r>
      <w:r w:rsidR="00161386" w:rsidRPr="00A62A10">
        <w:rPr>
          <w:rFonts w:ascii="Arial" w:hAnsi="Arial"/>
          <w:sz w:val="20"/>
          <w:lang w:val="de-AT"/>
        </w:rPr>
        <w:t xml:space="preserve"> kW</w:t>
      </w:r>
      <w:r w:rsidR="00161386">
        <w:rPr>
          <w:rFonts w:ascii="Arial" w:hAnsi="Arial"/>
          <w:sz w:val="20"/>
          <w:lang w:val="de-AT"/>
        </w:rPr>
        <w:t>)</w:t>
      </w:r>
      <w:r w:rsidR="00161386" w:rsidRPr="00A62A10">
        <w:rPr>
          <w:rFonts w:ascii="Arial" w:hAnsi="Arial"/>
          <w:sz w:val="20"/>
          <w:lang w:val="de-AT"/>
        </w:rPr>
        <w:t xml:space="preserve"> </w:t>
      </w:r>
      <w:r w:rsidR="00161386">
        <w:rPr>
          <w:rFonts w:ascii="Arial" w:hAnsi="Arial"/>
          <w:sz w:val="20"/>
          <w:lang w:val="de-AT"/>
        </w:rPr>
        <w:t xml:space="preserve">werden ab Jahresmitte auch die </w:t>
      </w:r>
      <w:proofErr w:type="spellStart"/>
      <w:r w:rsidR="00161386">
        <w:rPr>
          <w:rFonts w:ascii="Arial" w:hAnsi="Arial"/>
          <w:sz w:val="20"/>
          <w:lang w:val="de-AT"/>
        </w:rPr>
        <w:t>Pellematic</w:t>
      </w:r>
      <w:proofErr w:type="spellEnd"/>
      <w:r w:rsidR="00161386">
        <w:rPr>
          <w:rFonts w:ascii="Arial" w:hAnsi="Arial"/>
          <w:sz w:val="20"/>
          <w:lang w:val="de-AT"/>
        </w:rPr>
        <w:t xml:space="preserve"> Compact (10-18 kW) sowie die </w:t>
      </w:r>
      <w:proofErr w:type="spellStart"/>
      <w:r w:rsidR="00161386">
        <w:rPr>
          <w:rFonts w:ascii="Arial" w:hAnsi="Arial"/>
          <w:sz w:val="20"/>
          <w:lang w:val="de-AT"/>
        </w:rPr>
        <w:t>Pellematic</w:t>
      </w:r>
      <w:proofErr w:type="spellEnd"/>
      <w:r w:rsidR="00161386">
        <w:rPr>
          <w:rFonts w:ascii="Arial" w:hAnsi="Arial"/>
          <w:sz w:val="20"/>
          <w:lang w:val="de-AT"/>
        </w:rPr>
        <w:t xml:space="preserve"> Smart XS (10-1</w:t>
      </w:r>
      <w:r w:rsidR="0080065F">
        <w:rPr>
          <w:rFonts w:ascii="Arial" w:hAnsi="Arial"/>
          <w:sz w:val="20"/>
          <w:lang w:val="de-AT"/>
        </w:rPr>
        <w:t>8</w:t>
      </w:r>
      <w:r w:rsidR="00161386">
        <w:rPr>
          <w:rFonts w:ascii="Arial" w:hAnsi="Arial"/>
          <w:sz w:val="20"/>
          <w:lang w:val="de-AT"/>
        </w:rPr>
        <w:t xml:space="preserve"> kW) mit </w:t>
      </w:r>
      <w:proofErr w:type="spellStart"/>
      <w:r w:rsidR="00161386">
        <w:rPr>
          <w:rFonts w:ascii="Arial" w:hAnsi="Arial"/>
          <w:sz w:val="20"/>
          <w:lang w:val="de-AT"/>
        </w:rPr>
        <w:t>ZeroFlame</w:t>
      </w:r>
      <w:proofErr w:type="spellEnd"/>
      <w:r w:rsidR="00161386" w:rsidRPr="001A0E84">
        <w:rPr>
          <w:rFonts w:ascii="Arial" w:hAnsi="Arial"/>
          <w:sz w:val="20"/>
          <w:vertAlign w:val="superscript"/>
          <w:lang w:val="de-AT"/>
        </w:rPr>
        <w:t>®</w:t>
      </w:r>
      <w:r w:rsidR="00161386">
        <w:rPr>
          <w:rFonts w:ascii="Arial" w:hAnsi="Arial"/>
          <w:sz w:val="20"/>
          <w:lang w:val="de-AT"/>
        </w:rPr>
        <w:t xml:space="preserve"> zur Verfügung stehen.</w:t>
      </w:r>
    </w:p>
    <w:p w14:paraId="5AFE6A6F" w14:textId="77777777" w:rsidR="00C70DD6" w:rsidRDefault="00C70DD6" w:rsidP="00C70DD6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 xml:space="preserve">Bild: </w:t>
      </w:r>
      <w:proofErr w:type="spellStart"/>
      <w:r>
        <w:rPr>
          <w:rFonts w:ascii="Arial" w:hAnsi="Arial" w:cs="Arial"/>
          <w:bCs/>
          <w:sz w:val="20"/>
          <w:szCs w:val="20"/>
          <w:lang w:eastAsia="en-US"/>
        </w:rPr>
        <w:t>ÖkoFEN</w:t>
      </w:r>
      <w:proofErr w:type="spellEnd"/>
    </w:p>
    <w:p w14:paraId="6D45FF0F" w14:textId="77777777" w:rsidR="00C70DD6" w:rsidRDefault="00C70DD6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2E05428A" w14:textId="77777777" w:rsidR="00EC2028" w:rsidRDefault="00EC2028" w:rsidP="00C70DD6">
      <w:pPr>
        <w:spacing w:line="360" w:lineRule="atLeast"/>
        <w:rPr>
          <w:rFonts w:ascii="Arial" w:hAnsi="Arial"/>
          <w:sz w:val="20"/>
          <w:lang w:val="de-AT"/>
        </w:rPr>
      </w:pPr>
    </w:p>
    <w:p w14:paraId="6B2A1119" w14:textId="77777777" w:rsidR="006B3199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7DEDFFF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Abdruck honorarfrei – Beleg erbeten</w:t>
      </w:r>
    </w:p>
    <w:p w14:paraId="4C44137A" w14:textId="77777777" w:rsidR="006B3199" w:rsidRPr="00007D3D" w:rsidRDefault="006B3199" w:rsidP="006B3199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21418A25" w14:textId="77777777" w:rsidR="00FE235A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6A5D611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PR Company GmbH</w:t>
      </w:r>
    </w:p>
    <w:p w14:paraId="0C94F82C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4A015898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30B0AA4B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0481C861" w14:textId="77777777" w:rsidR="00FE235A" w:rsidRPr="00007D3D" w:rsidRDefault="00FE235A" w:rsidP="00FE235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1F0EF82" w14:textId="77777777" w:rsidR="00FE235A" w:rsidRDefault="00FE235A" w:rsidP="00FE235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sectPr w:rsidR="00FE235A" w:rsidSect="00007D3D">
      <w:headerReference w:type="default" r:id="rId10"/>
      <w:footerReference w:type="default" r:id="rId11"/>
      <w:pgSz w:w="11906" w:h="16838" w:code="9"/>
      <w:pgMar w:top="3402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31AA3" w14:textId="77777777" w:rsidR="00676513" w:rsidRDefault="00676513">
      <w:r>
        <w:separator/>
      </w:r>
    </w:p>
  </w:endnote>
  <w:endnote w:type="continuationSeparator" w:id="0">
    <w:p w14:paraId="406C4E7C" w14:textId="77777777" w:rsidR="00676513" w:rsidRDefault="00676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1E366A" w14:textId="77777777" w:rsidR="00FE235A" w:rsidRPr="001D649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1C1A5B53" w14:textId="77777777" w:rsidR="00FE235A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 GmbH</w:t>
                          </w:r>
                        </w:p>
                        <w:p w14:paraId="3A2E3853" w14:textId="77777777" w:rsidR="00FE235A" w:rsidRPr="00C30B20" w:rsidRDefault="00FE235A" w:rsidP="00FE235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16879EFC" w14:textId="6ACA5B2E" w:rsidR="00E125BE" w:rsidRPr="00FE235A" w:rsidRDefault="00FE235A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" filled="f" stroked="f">
              <v:textbox>
                <w:txbxContent>
                  <w:p w14:paraId="421E366A" w14:textId="77777777" w:rsidR="00FE235A" w:rsidRPr="001D649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1C1A5B53" w14:textId="77777777" w:rsidR="00FE235A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3A2E3853" w14:textId="77777777" w:rsidR="00FE235A" w:rsidRPr="00C30B20" w:rsidRDefault="00FE235A" w:rsidP="00FE235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16879EFC" w14:textId="6ACA5B2E" w:rsidR="00E125BE" w:rsidRPr="00FE235A" w:rsidRDefault="00FE235A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5DFBAFE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FE235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5DFBAFE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FE235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2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stY5QEAAKgDAAAOAAAAZHJzL2Uyb0RvYy54bWysU9tu2zAMfR+wfxD0vjj20m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1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0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9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AA3B1" w14:textId="77777777" w:rsidR="00676513" w:rsidRDefault="00676513">
      <w:r>
        <w:separator/>
      </w:r>
    </w:p>
  </w:footnote>
  <w:footnote w:type="continuationSeparator" w:id="0">
    <w:p w14:paraId="114EF4BA" w14:textId="77777777" w:rsidR="00676513" w:rsidRDefault="00676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7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58316222">
    <w:abstractNumId w:val="12"/>
  </w:num>
  <w:num w:numId="2" w16cid:durableId="1970210733">
    <w:abstractNumId w:val="11"/>
  </w:num>
  <w:num w:numId="3" w16cid:durableId="1024597096">
    <w:abstractNumId w:val="10"/>
  </w:num>
  <w:num w:numId="4" w16cid:durableId="834030703">
    <w:abstractNumId w:val="9"/>
  </w:num>
  <w:num w:numId="5" w16cid:durableId="502862923">
    <w:abstractNumId w:val="6"/>
  </w:num>
  <w:num w:numId="6" w16cid:durableId="747923763">
    <w:abstractNumId w:val="1"/>
  </w:num>
  <w:num w:numId="7" w16cid:durableId="772823796">
    <w:abstractNumId w:val="2"/>
  </w:num>
  <w:num w:numId="8" w16cid:durableId="62804256">
    <w:abstractNumId w:val="3"/>
  </w:num>
  <w:num w:numId="9" w16cid:durableId="998538137">
    <w:abstractNumId w:val="4"/>
  </w:num>
  <w:num w:numId="10" w16cid:durableId="1936865574">
    <w:abstractNumId w:val="5"/>
  </w:num>
  <w:num w:numId="11" w16cid:durableId="2002200167">
    <w:abstractNumId w:val="7"/>
  </w:num>
  <w:num w:numId="12" w16cid:durableId="606809025">
    <w:abstractNumId w:val="8"/>
  </w:num>
  <w:num w:numId="13" w16cid:durableId="62460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27CE4"/>
    <w:rsid w:val="00030300"/>
    <w:rsid w:val="00035FD3"/>
    <w:rsid w:val="00044368"/>
    <w:rsid w:val="000445FE"/>
    <w:rsid w:val="00046497"/>
    <w:rsid w:val="0004650A"/>
    <w:rsid w:val="000521DD"/>
    <w:rsid w:val="00066104"/>
    <w:rsid w:val="00070E23"/>
    <w:rsid w:val="00071610"/>
    <w:rsid w:val="000759F5"/>
    <w:rsid w:val="00081122"/>
    <w:rsid w:val="000828EE"/>
    <w:rsid w:val="00085EAC"/>
    <w:rsid w:val="000917E3"/>
    <w:rsid w:val="000931BF"/>
    <w:rsid w:val="00094824"/>
    <w:rsid w:val="00097E37"/>
    <w:rsid w:val="000A0F95"/>
    <w:rsid w:val="000A5746"/>
    <w:rsid w:val="000B0E4F"/>
    <w:rsid w:val="000B2344"/>
    <w:rsid w:val="000B2C35"/>
    <w:rsid w:val="000B56D5"/>
    <w:rsid w:val="000B5FFF"/>
    <w:rsid w:val="000C1708"/>
    <w:rsid w:val="000C4786"/>
    <w:rsid w:val="000C4CFD"/>
    <w:rsid w:val="000C4F76"/>
    <w:rsid w:val="000C5529"/>
    <w:rsid w:val="000C5EA1"/>
    <w:rsid w:val="000C685C"/>
    <w:rsid w:val="000C6D81"/>
    <w:rsid w:val="000D12C6"/>
    <w:rsid w:val="000D593B"/>
    <w:rsid w:val="000D5C67"/>
    <w:rsid w:val="000D623A"/>
    <w:rsid w:val="000E2F0A"/>
    <w:rsid w:val="000E5C00"/>
    <w:rsid w:val="000F00F6"/>
    <w:rsid w:val="000F1E32"/>
    <w:rsid w:val="000F4028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6E1E"/>
    <w:rsid w:val="001275BC"/>
    <w:rsid w:val="00127925"/>
    <w:rsid w:val="00130666"/>
    <w:rsid w:val="00136B60"/>
    <w:rsid w:val="00140476"/>
    <w:rsid w:val="00142DB0"/>
    <w:rsid w:val="001434FA"/>
    <w:rsid w:val="00144AB4"/>
    <w:rsid w:val="001461CE"/>
    <w:rsid w:val="001469CC"/>
    <w:rsid w:val="001469D2"/>
    <w:rsid w:val="0014731C"/>
    <w:rsid w:val="001508A1"/>
    <w:rsid w:val="001528E2"/>
    <w:rsid w:val="00152B61"/>
    <w:rsid w:val="0015446C"/>
    <w:rsid w:val="00154BD3"/>
    <w:rsid w:val="001574D0"/>
    <w:rsid w:val="00157E3D"/>
    <w:rsid w:val="001600E0"/>
    <w:rsid w:val="00161386"/>
    <w:rsid w:val="00164320"/>
    <w:rsid w:val="00164D12"/>
    <w:rsid w:val="0016618E"/>
    <w:rsid w:val="00170127"/>
    <w:rsid w:val="00180F05"/>
    <w:rsid w:val="001828BA"/>
    <w:rsid w:val="00183C51"/>
    <w:rsid w:val="00184758"/>
    <w:rsid w:val="00185078"/>
    <w:rsid w:val="001855BE"/>
    <w:rsid w:val="00186800"/>
    <w:rsid w:val="00187141"/>
    <w:rsid w:val="001903FC"/>
    <w:rsid w:val="00190432"/>
    <w:rsid w:val="00190EB5"/>
    <w:rsid w:val="00190FDE"/>
    <w:rsid w:val="001924F8"/>
    <w:rsid w:val="0019260E"/>
    <w:rsid w:val="001957C0"/>
    <w:rsid w:val="00197A7B"/>
    <w:rsid w:val="001A0E84"/>
    <w:rsid w:val="001A1761"/>
    <w:rsid w:val="001A246B"/>
    <w:rsid w:val="001A2C76"/>
    <w:rsid w:val="001A7E8C"/>
    <w:rsid w:val="001B2397"/>
    <w:rsid w:val="001B3385"/>
    <w:rsid w:val="001B34B7"/>
    <w:rsid w:val="001B5B9A"/>
    <w:rsid w:val="001C23FE"/>
    <w:rsid w:val="001C2801"/>
    <w:rsid w:val="001C6C13"/>
    <w:rsid w:val="001C7448"/>
    <w:rsid w:val="001C79FD"/>
    <w:rsid w:val="001D2984"/>
    <w:rsid w:val="001D3EDE"/>
    <w:rsid w:val="001D6490"/>
    <w:rsid w:val="001D65C3"/>
    <w:rsid w:val="001E34F2"/>
    <w:rsid w:val="001E3FBC"/>
    <w:rsid w:val="001E3FDE"/>
    <w:rsid w:val="001E4662"/>
    <w:rsid w:val="001E4F05"/>
    <w:rsid w:val="001E4FAD"/>
    <w:rsid w:val="001E6AE9"/>
    <w:rsid w:val="001F2750"/>
    <w:rsid w:val="001F3B4E"/>
    <w:rsid w:val="001F4829"/>
    <w:rsid w:val="001F505F"/>
    <w:rsid w:val="001F63C3"/>
    <w:rsid w:val="00200249"/>
    <w:rsid w:val="002024A9"/>
    <w:rsid w:val="00203395"/>
    <w:rsid w:val="00204FEB"/>
    <w:rsid w:val="002066CA"/>
    <w:rsid w:val="002069D5"/>
    <w:rsid w:val="002126FA"/>
    <w:rsid w:val="00212B88"/>
    <w:rsid w:val="0021678B"/>
    <w:rsid w:val="00216BEB"/>
    <w:rsid w:val="00216F0B"/>
    <w:rsid w:val="0022197E"/>
    <w:rsid w:val="0022211A"/>
    <w:rsid w:val="0022298B"/>
    <w:rsid w:val="0022338D"/>
    <w:rsid w:val="00224D5A"/>
    <w:rsid w:val="0023297C"/>
    <w:rsid w:val="00235FE2"/>
    <w:rsid w:val="00243A07"/>
    <w:rsid w:val="002462D7"/>
    <w:rsid w:val="00250D21"/>
    <w:rsid w:val="00250FEC"/>
    <w:rsid w:val="00252C06"/>
    <w:rsid w:val="00256456"/>
    <w:rsid w:val="002602F3"/>
    <w:rsid w:val="0026083B"/>
    <w:rsid w:val="002620A6"/>
    <w:rsid w:val="0026595E"/>
    <w:rsid w:val="0026751F"/>
    <w:rsid w:val="00267F00"/>
    <w:rsid w:val="00271853"/>
    <w:rsid w:val="00271B27"/>
    <w:rsid w:val="00277264"/>
    <w:rsid w:val="00277315"/>
    <w:rsid w:val="002805D6"/>
    <w:rsid w:val="00280693"/>
    <w:rsid w:val="002835A6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3937"/>
    <w:rsid w:val="002A5923"/>
    <w:rsid w:val="002A5D96"/>
    <w:rsid w:val="002B2327"/>
    <w:rsid w:val="002B5D95"/>
    <w:rsid w:val="002B66EA"/>
    <w:rsid w:val="002C1929"/>
    <w:rsid w:val="002C4FB0"/>
    <w:rsid w:val="002C70D1"/>
    <w:rsid w:val="002C780E"/>
    <w:rsid w:val="002D42D4"/>
    <w:rsid w:val="002D4C42"/>
    <w:rsid w:val="002D6A51"/>
    <w:rsid w:val="002E1B37"/>
    <w:rsid w:val="002E492A"/>
    <w:rsid w:val="002E53FE"/>
    <w:rsid w:val="002E671F"/>
    <w:rsid w:val="002E7583"/>
    <w:rsid w:val="002F07BE"/>
    <w:rsid w:val="002F1E17"/>
    <w:rsid w:val="002F22F9"/>
    <w:rsid w:val="002F2EAF"/>
    <w:rsid w:val="002F711E"/>
    <w:rsid w:val="002F7ED9"/>
    <w:rsid w:val="00301981"/>
    <w:rsid w:val="00307D6E"/>
    <w:rsid w:val="003147FC"/>
    <w:rsid w:val="0032093B"/>
    <w:rsid w:val="00323E64"/>
    <w:rsid w:val="00325475"/>
    <w:rsid w:val="0032701A"/>
    <w:rsid w:val="00327641"/>
    <w:rsid w:val="00330BEE"/>
    <w:rsid w:val="0033252B"/>
    <w:rsid w:val="00333328"/>
    <w:rsid w:val="003352D9"/>
    <w:rsid w:val="003357CD"/>
    <w:rsid w:val="00336BBC"/>
    <w:rsid w:val="00336C43"/>
    <w:rsid w:val="003401BB"/>
    <w:rsid w:val="00340573"/>
    <w:rsid w:val="003428DC"/>
    <w:rsid w:val="00343D0B"/>
    <w:rsid w:val="0034655F"/>
    <w:rsid w:val="00351503"/>
    <w:rsid w:val="0035586C"/>
    <w:rsid w:val="003561F2"/>
    <w:rsid w:val="003636B7"/>
    <w:rsid w:val="00365109"/>
    <w:rsid w:val="00366196"/>
    <w:rsid w:val="0037019D"/>
    <w:rsid w:val="0037067B"/>
    <w:rsid w:val="00372F49"/>
    <w:rsid w:val="003760C5"/>
    <w:rsid w:val="00376AD1"/>
    <w:rsid w:val="003810F9"/>
    <w:rsid w:val="003825A4"/>
    <w:rsid w:val="00382718"/>
    <w:rsid w:val="0038300C"/>
    <w:rsid w:val="003841A5"/>
    <w:rsid w:val="0038556B"/>
    <w:rsid w:val="00387EEA"/>
    <w:rsid w:val="00391468"/>
    <w:rsid w:val="00391580"/>
    <w:rsid w:val="0039370B"/>
    <w:rsid w:val="00395E79"/>
    <w:rsid w:val="00397A42"/>
    <w:rsid w:val="00397D73"/>
    <w:rsid w:val="003A0B36"/>
    <w:rsid w:val="003A3554"/>
    <w:rsid w:val="003A7549"/>
    <w:rsid w:val="003A767A"/>
    <w:rsid w:val="003B2E5A"/>
    <w:rsid w:val="003B53FF"/>
    <w:rsid w:val="003B6928"/>
    <w:rsid w:val="003C096A"/>
    <w:rsid w:val="003C1458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0B7"/>
    <w:rsid w:val="003E18AF"/>
    <w:rsid w:val="003E1AD6"/>
    <w:rsid w:val="003E3582"/>
    <w:rsid w:val="003E5A88"/>
    <w:rsid w:val="003E6231"/>
    <w:rsid w:val="003F0793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6955"/>
    <w:rsid w:val="0043067D"/>
    <w:rsid w:val="004358B2"/>
    <w:rsid w:val="00435ED9"/>
    <w:rsid w:val="0043683D"/>
    <w:rsid w:val="004437B3"/>
    <w:rsid w:val="0044562A"/>
    <w:rsid w:val="004479BE"/>
    <w:rsid w:val="00447C7F"/>
    <w:rsid w:val="00450CDA"/>
    <w:rsid w:val="0045222F"/>
    <w:rsid w:val="0046134E"/>
    <w:rsid w:val="004646FF"/>
    <w:rsid w:val="00471888"/>
    <w:rsid w:val="00472472"/>
    <w:rsid w:val="00481712"/>
    <w:rsid w:val="00481933"/>
    <w:rsid w:val="00484152"/>
    <w:rsid w:val="004905E6"/>
    <w:rsid w:val="00493846"/>
    <w:rsid w:val="00494B71"/>
    <w:rsid w:val="00497959"/>
    <w:rsid w:val="004A16DD"/>
    <w:rsid w:val="004A2496"/>
    <w:rsid w:val="004A3768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03F"/>
    <w:rsid w:val="004D497F"/>
    <w:rsid w:val="004D61DC"/>
    <w:rsid w:val="004D6DD3"/>
    <w:rsid w:val="004E0BEE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5253"/>
    <w:rsid w:val="00550F04"/>
    <w:rsid w:val="00552A10"/>
    <w:rsid w:val="00554C68"/>
    <w:rsid w:val="00557666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FE2"/>
    <w:rsid w:val="005807D2"/>
    <w:rsid w:val="005807FE"/>
    <w:rsid w:val="00586CA4"/>
    <w:rsid w:val="00586D44"/>
    <w:rsid w:val="00587883"/>
    <w:rsid w:val="0059168A"/>
    <w:rsid w:val="005955B6"/>
    <w:rsid w:val="00595B1E"/>
    <w:rsid w:val="005A2C4D"/>
    <w:rsid w:val="005A534A"/>
    <w:rsid w:val="005A748E"/>
    <w:rsid w:val="005B209E"/>
    <w:rsid w:val="005C3AC4"/>
    <w:rsid w:val="005C3F32"/>
    <w:rsid w:val="005C56B7"/>
    <w:rsid w:val="005C7177"/>
    <w:rsid w:val="005D2479"/>
    <w:rsid w:val="005D319D"/>
    <w:rsid w:val="005D39B3"/>
    <w:rsid w:val="005D4A02"/>
    <w:rsid w:val="005D5643"/>
    <w:rsid w:val="005D786A"/>
    <w:rsid w:val="005E2CC1"/>
    <w:rsid w:val="005E5860"/>
    <w:rsid w:val="005F0AA6"/>
    <w:rsid w:val="005F1172"/>
    <w:rsid w:val="005F13F3"/>
    <w:rsid w:val="005F31A3"/>
    <w:rsid w:val="005F3C0D"/>
    <w:rsid w:val="005F6D94"/>
    <w:rsid w:val="00600FDD"/>
    <w:rsid w:val="00601032"/>
    <w:rsid w:val="00602C65"/>
    <w:rsid w:val="00603225"/>
    <w:rsid w:val="00603862"/>
    <w:rsid w:val="00604453"/>
    <w:rsid w:val="00607DBB"/>
    <w:rsid w:val="00612E00"/>
    <w:rsid w:val="00617325"/>
    <w:rsid w:val="006176FE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280D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2F9A"/>
    <w:rsid w:val="006666C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49C9"/>
    <w:rsid w:val="00694FD6"/>
    <w:rsid w:val="00695B1F"/>
    <w:rsid w:val="006A06F2"/>
    <w:rsid w:val="006A52C0"/>
    <w:rsid w:val="006A710D"/>
    <w:rsid w:val="006A7848"/>
    <w:rsid w:val="006A7B69"/>
    <w:rsid w:val="006B1F69"/>
    <w:rsid w:val="006B2F8C"/>
    <w:rsid w:val="006B3199"/>
    <w:rsid w:val="006B34CB"/>
    <w:rsid w:val="006B7A13"/>
    <w:rsid w:val="006C0D28"/>
    <w:rsid w:val="006C247C"/>
    <w:rsid w:val="006C2FE5"/>
    <w:rsid w:val="006C58D3"/>
    <w:rsid w:val="006D37CD"/>
    <w:rsid w:val="006D4906"/>
    <w:rsid w:val="006D58CF"/>
    <w:rsid w:val="006D6F02"/>
    <w:rsid w:val="006D7024"/>
    <w:rsid w:val="006E0799"/>
    <w:rsid w:val="006F3123"/>
    <w:rsid w:val="006F47F6"/>
    <w:rsid w:val="006F5A6A"/>
    <w:rsid w:val="00700CEC"/>
    <w:rsid w:val="0070275E"/>
    <w:rsid w:val="00705743"/>
    <w:rsid w:val="00705AE4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4092"/>
    <w:rsid w:val="007340C8"/>
    <w:rsid w:val="00741D9B"/>
    <w:rsid w:val="0074333A"/>
    <w:rsid w:val="00745814"/>
    <w:rsid w:val="0075376E"/>
    <w:rsid w:val="00755B3F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2768"/>
    <w:rsid w:val="007828F0"/>
    <w:rsid w:val="00784377"/>
    <w:rsid w:val="00790CD4"/>
    <w:rsid w:val="00791365"/>
    <w:rsid w:val="00795F54"/>
    <w:rsid w:val="0079752F"/>
    <w:rsid w:val="007A07A9"/>
    <w:rsid w:val="007A2ECB"/>
    <w:rsid w:val="007A350A"/>
    <w:rsid w:val="007B017B"/>
    <w:rsid w:val="007B08AD"/>
    <w:rsid w:val="007B21B2"/>
    <w:rsid w:val="007B4485"/>
    <w:rsid w:val="007B4BDE"/>
    <w:rsid w:val="007B4E1E"/>
    <w:rsid w:val="007B542A"/>
    <w:rsid w:val="007C0E59"/>
    <w:rsid w:val="007C420A"/>
    <w:rsid w:val="007C4602"/>
    <w:rsid w:val="007C7475"/>
    <w:rsid w:val="007C763A"/>
    <w:rsid w:val="007C7D45"/>
    <w:rsid w:val="007D35FF"/>
    <w:rsid w:val="007D3CB2"/>
    <w:rsid w:val="007D6114"/>
    <w:rsid w:val="007D6206"/>
    <w:rsid w:val="007E0290"/>
    <w:rsid w:val="007E299F"/>
    <w:rsid w:val="007F22C4"/>
    <w:rsid w:val="007F356D"/>
    <w:rsid w:val="007F45FD"/>
    <w:rsid w:val="007F6442"/>
    <w:rsid w:val="007F7944"/>
    <w:rsid w:val="0080065F"/>
    <w:rsid w:val="00803585"/>
    <w:rsid w:val="0080439C"/>
    <w:rsid w:val="00810D32"/>
    <w:rsid w:val="008139CF"/>
    <w:rsid w:val="00814262"/>
    <w:rsid w:val="00822CCF"/>
    <w:rsid w:val="008234E8"/>
    <w:rsid w:val="0082676E"/>
    <w:rsid w:val="00831866"/>
    <w:rsid w:val="008326FB"/>
    <w:rsid w:val="00835A61"/>
    <w:rsid w:val="008366F4"/>
    <w:rsid w:val="00840FBF"/>
    <w:rsid w:val="00841046"/>
    <w:rsid w:val="00842620"/>
    <w:rsid w:val="008427B3"/>
    <w:rsid w:val="0084294B"/>
    <w:rsid w:val="008512E9"/>
    <w:rsid w:val="00852A40"/>
    <w:rsid w:val="008534FF"/>
    <w:rsid w:val="00856B53"/>
    <w:rsid w:val="00856C3F"/>
    <w:rsid w:val="0085772A"/>
    <w:rsid w:val="00860B7E"/>
    <w:rsid w:val="00860C52"/>
    <w:rsid w:val="008679F0"/>
    <w:rsid w:val="00873AC5"/>
    <w:rsid w:val="00876453"/>
    <w:rsid w:val="00884997"/>
    <w:rsid w:val="00886044"/>
    <w:rsid w:val="00890FF9"/>
    <w:rsid w:val="00892C43"/>
    <w:rsid w:val="00895C1D"/>
    <w:rsid w:val="008A639E"/>
    <w:rsid w:val="008B03FF"/>
    <w:rsid w:val="008C076B"/>
    <w:rsid w:val="008C41A1"/>
    <w:rsid w:val="008C5510"/>
    <w:rsid w:val="008C5EA4"/>
    <w:rsid w:val="008D1187"/>
    <w:rsid w:val="008D6D39"/>
    <w:rsid w:val="008F00BD"/>
    <w:rsid w:val="008F100A"/>
    <w:rsid w:val="008F193F"/>
    <w:rsid w:val="008F2F3A"/>
    <w:rsid w:val="008F4BA9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3363"/>
    <w:rsid w:val="00920F54"/>
    <w:rsid w:val="00921FD8"/>
    <w:rsid w:val="00924F57"/>
    <w:rsid w:val="00926B9E"/>
    <w:rsid w:val="009319BB"/>
    <w:rsid w:val="00932B39"/>
    <w:rsid w:val="009359AE"/>
    <w:rsid w:val="00935AE7"/>
    <w:rsid w:val="00936B88"/>
    <w:rsid w:val="00944A63"/>
    <w:rsid w:val="00947303"/>
    <w:rsid w:val="00953EA1"/>
    <w:rsid w:val="00955A66"/>
    <w:rsid w:val="00956899"/>
    <w:rsid w:val="0096071D"/>
    <w:rsid w:val="00961110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374F"/>
    <w:rsid w:val="009A4D7A"/>
    <w:rsid w:val="009A5E76"/>
    <w:rsid w:val="009B19FD"/>
    <w:rsid w:val="009B5871"/>
    <w:rsid w:val="009B6B39"/>
    <w:rsid w:val="009C32CC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79FF"/>
    <w:rsid w:val="00A01286"/>
    <w:rsid w:val="00A03412"/>
    <w:rsid w:val="00A03D80"/>
    <w:rsid w:val="00A03E8A"/>
    <w:rsid w:val="00A04897"/>
    <w:rsid w:val="00A1370A"/>
    <w:rsid w:val="00A13E53"/>
    <w:rsid w:val="00A21852"/>
    <w:rsid w:val="00A21FD8"/>
    <w:rsid w:val="00A255B8"/>
    <w:rsid w:val="00A349EE"/>
    <w:rsid w:val="00A35B76"/>
    <w:rsid w:val="00A36095"/>
    <w:rsid w:val="00A37D7C"/>
    <w:rsid w:val="00A41EEB"/>
    <w:rsid w:val="00A4268D"/>
    <w:rsid w:val="00A4337C"/>
    <w:rsid w:val="00A436CE"/>
    <w:rsid w:val="00A448C9"/>
    <w:rsid w:val="00A44BB3"/>
    <w:rsid w:val="00A45DCE"/>
    <w:rsid w:val="00A468F4"/>
    <w:rsid w:val="00A53B64"/>
    <w:rsid w:val="00A54FE9"/>
    <w:rsid w:val="00A5531B"/>
    <w:rsid w:val="00A5538F"/>
    <w:rsid w:val="00A56F9E"/>
    <w:rsid w:val="00A57099"/>
    <w:rsid w:val="00A607C6"/>
    <w:rsid w:val="00A61E4C"/>
    <w:rsid w:val="00A62858"/>
    <w:rsid w:val="00A62A10"/>
    <w:rsid w:val="00A62C7F"/>
    <w:rsid w:val="00A67879"/>
    <w:rsid w:val="00A71147"/>
    <w:rsid w:val="00A71A6D"/>
    <w:rsid w:val="00A74083"/>
    <w:rsid w:val="00A770AF"/>
    <w:rsid w:val="00A813C3"/>
    <w:rsid w:val="00A85516"/>
    <w:rsid w:val="00A910E5"/>
    <w:rsid w:val="00A9299B"/>
    <w:rsid w:val="00A9785D"/>
    <w:rsid w:val="00AA0B6C"/>
    <w:rsid w:val="00AA2668"/>
    <w:rsid w:val="00AA4059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C141C"/>
    <w:rsid w:val="00AC1EB3"/>
    <w:rsid w:val="00AC29E4"/>
    <w:rsid w:val="00AC33E3"/>
    <w:rsid w:val="00AC3EA3"/>
    <w:rsid w:val="00AC5325"/>
    <w:rsid w:val="00AC57F9"/>
    <w:rsid w:val="00AC7F54"/>
    <w:rsid w:val="00AD0E40"/>
    <w:rsid w:val="00AD1A4D"/>
    <w:rsid w:val="00AD6B7D"/>
    <w:rsid w:val="00AE0361"/>
    <w:rsid w:val="00AE0435"/>
    <w:rsid w:val="00AE420F"/>
    <w:rsid w:val="00AE4D9F"/>
    <w:rsid w:val="00AF1130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404F"/>
    <w:rsid w:val="00B3096E"/>
    <w:rsid w:val="00B34400"/>
    <w:rsid w:val="00B34EA4"/>
    <w:rsid w:val="00B501E4"/>
    <w:rsid w:val="00B50EC7"/>
    <w:rsid w:val="00B515D3"/>
    <w:rsid w:val="00B51AAB"/>
    <w:rsid w:val="00B53E35"/>
    <w:rsid w:val="00B54104"/>
    <w:rsid w:val="00B55166"/>
    <w:rsid w:val="00B61F37"/>
    <w:rsid w:val="00B65714"/>
    <w:rsid w:val="00B67373"/>
    <w:rsid w:val="00B71346"/>
    <w:rsid w:val="00B72EA5"/>
    <w:rsid w:val="00B75C0E"/>
    <w:rsid w:val="00B75D52"/>
    <w:rsid w:val="00B81DD2"/>
    <w:rsid w:val="00B83528"/>
    <w:rsid w:val="00B872F6"/>
    <w:rsid w:val="00B90E41"/>
    <w:rsid w:val="00B91D31"/>
    <w:rsid w:val="00B920DD"/>
    <w:rsid w:val="00B927AB"/>
    <w:rsid w:val="00B94827"/>
    <w:rsid w:val="00BA1426"/>
    <w:rsid w:val="00BA598C"/>
    <w:rsid w:val="00BA5EFF"/>
    <w:rsid w:val="00BA631E"/>
    <w:rsid w:val="00BA703D"/>
    <w:rsid w:val="00BB015F"/>
    <w:rsid w:val="00BB09EE"/>
    <w:rsid w:val="00BB0AEF"/>
    <w:rsid w:val="00BB0BB6"/>
    <w:rsid w:val="00BB1674"/>
    <w:rsid w:val="00BB34F5"/>
    <w:rsid w:val="00BB5F3C"/>
    <w:rsid w:val="00BB6139"/>
    <w:rsid w:val="00BC0241"/>
    <w:rsid w:val="00BC3A3D"/>
    <w:rsid w:val="00BC44A4"/>
    <w:rsid w:val="00BC6738"/>
    <w:rsid w:val="00BD03FD"/>
    <w:rsid w:val="00BD1C8E"/>
    <w:rsid w:val="00BD42DB"/>
    <w:rsid w:val="00BD457D"/>
    <w:rsid w:val="00BD522A"/>
    <w:rsid w:val="00BE0246"/>
    <w:rsid w:val="00BE02F5"/>
    <w:rsid w:val="00BE3F31"/>
    <w:rsid w:val="00BE5776"/>
    <w:rsid w:val="00BE5DA5"/>
    <w:rsid w:val="00BE61B2"/>
    <w:rsid w:val="00BE6366"/>
    <w:rsid w:val="00BE6FE3"/>
    <w:rsid w:val="00C015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4DE6"/>
    <w:rsid w:val="00C30B20"/>
    <w:rsid w:val="00C3101D"/>
    <w:rsid w:val="00C34E99"/>
    <w:rsid w:val="00C35170"/>
    <w:rsid w:val="00C36C83"/>
    <w:rsid w:val="00C3715C"/>
    <w:rsid w:val="00C45977"/>
    <w:rsid w:val="00C47C65"/>
    <w:rsid w:val="00C55159"/>
    <w:rsid w:val="00C56199"/>
    <w:rsid w:val="00C6414C"/>
    <w:rsid w:val="00C66428"/>
    <w:rsid w:val="00C70DD6"/>
    <w:rsid w:val="00C71264"/>
    <w:rsid w:val="00C71923"/>
    <w:rsid w:val="00C724F0"/>
    <w:rsid w:val="00C72AD1"/>
    <w:rsid w:val="00C73425"/>
    <w:rsid w:val="00C77B8B"/>
    <w:rsid w:val="00C8176D"/>
    <w:rsid w:val="00C82F8E"/>
    <w:rsid w:val="00C83176"/>
    <w:rsid w:val="00C83779"/>
    <w:rsid w:val="00C856A7"/>
    <w:rsid w:val="00C86528"/>
    <w:rsid w:val="00C92FB0"/>
    <w:rsid w:val="00C93052"/>
    <w:rsid w:val="00C931E4"/>
    <w:rsid w:val="00C93E1D"/>
    <w:rsid w:val="00C9688B"/>
    <w:rsid w:val="00CA0256"/>
    <w:rsid w:val="00CA38DD"/>
    <w:rsid w:val="00CA4B7D"/>
    <w:rsid w:val="00CA6656"/>
    <w:rsid w:val="00CA6CF6"/>
    <w:rsid w:val="00CA77CB"/>
    <w:rsid w:val="00CB01B5"/>
    <w:rsid w:val="00CB0D1A"/>
    <w:rsid w:val="00CB2C32"/>
    <w:rsid w:val="00CB4D6F"/>
    <w:rsid w:val="00CB6896"/>
    <w:rsid w:val="00CB71E3"/>
    <w:rsid w:val="00CB7546"/>
    <w:rsid w:val="00CC1349"/>
    <w:rsid w:val="00CC1B1E"/>
    <w:rsid w:val="00CC1ED0"/>
    <w:rsid w:val="00CC2662"/>
    <w:rsid w:val="00CC449E"/>
    <w:rsid w:val="00CC4C01"/>
    <w:rsid w:val="00CC76ED"/>
    <w:rsid w:val="00CD07C0"/>
    <w:rsid w:val="00CD1316"/>
    <w:rsid w:val="00CD4B5F"/>
    <w:rsid w:val="00CD61F5"/>
    <w:rsid w:val="00CE0704"/>
    <w:rsid w:val="00CE08F3"/>
    <w:rsid w:val="00CE0BD7"/>
    <w:rsid w:val="00CE4D8D"/>
    <w:rsid w:val="00CE67FF"/>
    <w:rsid w:val="00CF015E"/>
    <w:rsid w:val="00CF1125"/>
    <w:rsid w:val="00CF1247"/>
    <w:rsid w:val="00CF3183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205D8"/>
    <w:rsid w:val="00D2270E"/>
    <w:rsid w:val="00D22D62"/>
    <w:rsid w:val="00D309C5"/>
    <w:rsid w:val="00D3247F"/>
    <w:rsid w:val="00D32C6C"/>
    <w:rsid w:val="00D339E3"/>
    <w:rsid w:val="00D369C1"/>
    <w:rsid w:val="00D43D83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7C83"/>
    <w:rsid w:val="00D70007"/>
    <w:rsid w:val="00D706AA"/>
    <w:rsid w:val="00D755B3"/>
    <w:rsid w:val="00D75F1F"/>
    <w:rsid w:val="00D77E57"/>
    <w:rsid w:val="00D81C0C"/>
    <w:rsid w:val="00D8259F"/>
    <w:rsid w:val="00D835A9"/>
    <w:rsid w:val="00D84D7C"/>
    <w:rsid w:val="00D87DF7"/>
    <w:rsid w:val="00D9013B"/>
    <w:rsid w:val="00D9766E"/>
    <w:rsid w:val="00D97A32"/>
    <w:rsid w:val="00DA1352"/>
    <w:rsid w:val="00DA3B8E"/>
    <w:rsid w:val="00DA416D"/>
    <w:rsid w:val="00DB248B"/>
    <w:rsid w:val="00DB60C9"/>
    <w:rsid w:val="00DB7A62"/>
    <w:rsid w:val="00DC03A0"/>
    <w:rsid w:val="00DC3A69"/>
    <w:rsid w:val="00DC6FF1"/>
    <w:rsid w:val="00DD1467"/>
    <w:rsid w:val="00DD328A"/>
    <w:rsid w:val="00DD6178"/>
    <w:rsid w:val="00DE52A0"/>
    <w:rsid w:val="00DE530B"/>
    <w:rsid w:val="00DE75E0"/>
    <w:rsid w:val="00DE7940"/>
    <w:rsid w:val="00DF033C"/>
    <w:rsid w:val="00DF24B3"/>
    <w:rsid w:val="00DF7910"/>
    <w:rsid w:val="00E0069E"/>
    <w:rsid w:val="00E01A28"/>
    <w:rsid w:val="00E02640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4E81"/>
    <w:rsid w:val="00E35EE8"/>
    <w:rsid w:val="00E41331"/>
    <w:rsid w:val="00E513C5"/>
    <w:rsid w:val="00E52087"/>
    <w:rsid w:val="00E53CBC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4ED4"/>
    <w:rsid w:val="00E80C7B"/>
    <w:rsid w:val="00E82745"/>
    <w:rsid w:val="00E8460C"/>
    <w:rsid w:val="00E8613C"/>
    <w:rsid w:val="00E875BB"/>
    <w:rsid w:val="00E911DA"/>
    <w:rsid w:val="00E92F33"/>
    <w:rsid w:val="00E96849"/>
    <w:rsid w:val="00E96DA7"/>
    <w:rsid w:val="00EA3302"/>
    <w:rsid w:val="00EB142C"/>
    <w:rsid w:val="00EB2DE0"/>
    <w:rsid w:val="00EC2028"/>
    <w:rsid w:val="00EC6644"/>
    <w:rsid w:val="00EC6EA7"/>
    <w:rsid w:val="00ED09B4"/>
    <w:rsid w:val="00ED173B"/>
    <w:rsid w:val="00ED3BC2"/>
    <w:rsid w:val="00ED4CEC"/>
    <w:rsid w:val="00ED543B"/>
    <w:rsid w:val="00ED75EC"/>
    <w:rsid w:val="00EE2B4E"/>
    <w:rsid w:val="00EE691F"/>
    <w:rsid w:val="00EE7395"/>
    <w:rsid w:val="00EF2A3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2332"/>
    <w:rsid w:val="00F3792D"/>
    <w:rsid w:val="00F4000F"/>
    <w:rsid w:val="00F418A5"/>
    <w:rsid w:val="00F44DA1"/>
    <w:rsid w:val="00F47C9F"/>
    <w:rsid w:val="00F50C39"/>
    <w:rsid w:val="00F534A2"/>
    <w:rsid w:val="00F56D98"/>
    <w:rsid w:val="00F60404"/>
    <w:rsid w:val="00F60542"/>
    <w:rsid w:val="00F60579"/>
    <w:rsid w:val="00F61342"/>
    <w:rsid w:val="00F64368"/>
    <w:rsid w:val="00F65235"/>
    <w:rsid w:val="00F65E8F"/>
    <w:rsid w:val="00F673A2"/>
    <w:rsid w:val="00F7091D"/>
    <w:rsid w:val="00F71A92"/>
    <w:rsid w:val="00F7239F"/>
    <w:rsid w:val="00F74C87"/>
    <w:rsid w:val="00F76215"/>
    <w:rsid w:val="00F772FC"/>
    <w:rsid w:val="00F83BD6"/>
    <w:rsid w:val="00F85A99"/>
    <w:rsid w:val="00F85B38"/>
    <w:rsid w:val="00F94004"/>
    <w:rsid w:val="00F97785"/>
    <w:rsid w:val="00FA1C61"/>
    <w:rsid w:val="00FA20C7"/>
    <w:rsid w:val="00FA25E5"/>
    <w:rsid w:val="00FA39C9"/>
    <w:rsid w:val="00FA6D90"/>
    <w:rsid w:val="00FB1905"/>
    <w:rsid w:val="00FB36BA"/>
    <w:rsid w:val="00FB5905"/>
    <w:rsid w:val="00FC0691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235A"/>
    <w:rsid w:val="00FE2DD6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955A66"/>
    <w:rPr>
      <w:rFonts w:ascii="Univers" w:hAnsi="Univers" w:cs="Arial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19B1E-3B27-4DAE-801E-91706052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509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2023-02-24T09:58:00Z</dcterms:created>
  <dcterms:modified xsi:type="dcterms:W3CDTF">2023-03-03T08:48:00Z</dcterms:modified>
</cp:coreProperties>
</file>